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6F" w:rsidRDefault="00F2656F">
      <w:pPr>
        <w:spacing w:after="0" w:line="240" w:lineRule="auto"/>
        <w:rPr>
          <w:rFonts w:ascii="Franklin Gothic Book" w:eastAsia="Franklin Gothic Book" w:hAnsi="Franklin Gothic Book" w:cs="Franklin Gothic Book"/>
          <w:color w:val="000000"/>
          <w:sz w:val="24"/>
        </w:rPr>
      </w:pPr>
    </w:p>
    <w:p w:rsidR="00F2656F" w:rsidRDefault="0050133B">
      <w:pPr>
        <w:spacing w:after="0" w:line="241" w:lineRule="auto"/>
        <w:jc w:val="center"/>
        <w:rPr>
          <w:rFonts w:ascii="Franklin Gothic Book" w:eastAsia="Franklin Gothic Book" w:hAnsi="Franklin Gothic Book" w:cs="Franklin Gothic Book"/>
          <w:color w:val="000000"/>
          <w:sz w:val="36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 w:rsidR="006C7568">
        <w:rPr>
          <w:rFonts w:ascii="Franklin Gothic Book" w:eastAsia="Franklin Gothic Book" w:hAnsi="Franklin Gothic Book" w:cs="Franklin Gothic Book"/>
          <w:color w:val="000000"/>
          <w:sz w:val="36"/>
        </w:rPr>
        <w:t>OMRÅDESANSVARIGA 2019</w:t>
      </w:r>
    </w:p>
    <w:p w:rsidR="00F2656F" w:rsidRDefault="00F2656F">
      <w:pPr>
        <w:spacing w:after="0" w:line="240" w:lineRule="auto"/>
        <w:rPr>
          <w:rFonts w:ascii="Franklin Gothic Book" w:eastAsia="Franklin Gothic Book" w:hAnsi="Franklin Gothic Book" w:cs="Franklin Gothic Book"/>
          <w:color w:val="000000"/>
          <w:sz w:val="24"/>
        </w:rPr>
      </w:pPr>
    </w:p>
    <w:p w:rsidR="00F2656F" w:rsidRDefault="0050133B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Samfälligheten Brynhild har delats in i delområden där en områdesansvarig ansvarar för:</w:t>
      </w:r>
    </w:p>
    <w:p w:rsidR="00F2656F" w:rsidRDefault="0050133B">
      <w:pPr>
        <w:spacing w:after="0" w:line="241" w:lineRule="auto"/>
        <w:ind w:left="28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• skötsel och underhåll av allmänna ytor och lekutrustning</w:t>
      </w:r>
    </w:p>
    <w:p w:rsidR="00F2656F" w:rsidRDefault="0050133B">
      <w:pPr>
        <w:spacing w:after="0" w:line="241" w:lineRule="auto"/>
        <w:ind w:left="28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• anmälan av skador/förbättringsförslag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50133B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Delområdena bildas kring nedanstående gator med angränsande allmänna ytor:</w:t>
      </w:r>
    </w:p>
    <w:p w:rsidR="00F2656F" w:rsidRDefault="0050133B">
      <w:pPr>
        <w:spacing w:after="0" w:line="241" w:lineRule="auto"/>
        <w:ind w:left="28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• Aslögs väg </w:t>
      </w:r>
      <w:r>
        <w:rPr>
          <w:rFonts w:ascii="Arial" w:eastAsia="Arial" w:hAnsi="Arial" w:cs="Arial"/>
          <w:color w:val="000000"/>
          <w:sz w:val="23"/>
        </w:rPr>
        <w:tab/>
        <w:t>• Brynhilds väg</w:t>
      </w:r>
    </w:p>
    <w:p w:rsidR="00F2656F" w:rsidRDefault="0050133B">
      <w:pPr>
        <w:spacing w:after="0" w:line="241" w:lineRule="auto"/>
        <w:ind w:firstLine="28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• Gudruns väg </w:t>
      </w:r>
      <w:r>
        <w:rPr>
          <w:rFonts w:ascii="Arial" w:eastAsia="Arial" w:hAnsi="Arial" w:cs="Arial"/>
          <w:color w:val="000000"/>
          <w:sz w:val="23"/>
        </w:rPr>
        <w:tab/>
        <w:t>• Guttorms väg</w:t>
      </w:r>
    </w:p>
    <w:p w:rsidR="00F2656F" w:rsidRDefault="0050133B">
      <w:pPr>
        <w:spacing w:after="0" w:line="241" w:lineRule="auto"/>
        <w:ind w:left="28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• Gunnars väg </w:t>
      </w:r>
      <w:r>
        <w:rPr>
          <w:rFonts w:ascii="Arial" w:eastAsia="Arial" w:hAnsi="Arial" w:cs="Arial"/>
          <w:color w:val="000000"/>
          <w:sz w:val="23"/>
        </w:rPr>
        <w:tab/>
        <w:t>• Krakas väg</w:t>
      </w:r>
    </w:p>
    <w:p w:rsidR="00F2656F" w:rsidRDefault="0050133B">
      <w:pPr>
        <w:spacing w:after="0" w:line="241" w:lineRule="auto"/>
        <w:ind w:left="280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• Heimers väg </w:t>
      </w:r>
      <w:r>
        <w:rPr>
          <w:rFonts w:ascii="Arial" w:eastAsia="Arial" w:hAnsi="Arial" w:cs="Arial"/>
          <w:color w:val="000000"/>
          <w:sz w:val="23"/>
        </w:rPr>
        <w:tab/>
        <w:t>• Ragnar Lodbroks väg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50133B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För varje delområde har en huvud- och viceansvarig utsetts, vilka samordnar aktiviteter samt utgör kontaktlänk mot samfällighetens styrelse.</w:t>
      </w:r>
    </w:p>
    <w:p w:rsidR="00F2656F" w:rsidRDefault="00F2656F">
      <w:pPr>
        <w:spacing w:after="0" w:line="241" w:lineRule="auto"/>
        <w:jc w:val="center"/>
        <w:rPr>
          <w:rFonts w:ascii="Arial" w:eastAsia="Arial" w:hAnsi="Arial" w:cs="Arial"/>
          <w:color w:val="000000"/>
          <w:sz w:val="28"/>
          <w:u w:val="single"/>
        </w:rPr>
      </w:pPr>
    </w:p>
    <w:p w:rsidR="00F2656F" w:rsidRDefault="0050133B">
      <w:pPr>
        <w:spacing w:after="0" w:line="241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Huvud- och Viceansvarig för resp. delområde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  <w:u w:val="single"/>
        </w:rPr>
      </w:pPr>
    </w:p>
    <w:p w:rsidR="00F2656F" w:rsidRDefault="0050133B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  <w:u w:val="single"/>
        </w:rPr>
        <w:t xml:space="preserve">Delområde </w:t>
      </w:r>
      <w:r>
        <w:rPr>
          <w:rFonts w:ascii="Arial" w:eastAsia="Arial" w:hAnsi="Arial" w:cs="Arial"/>
          <w:color w:val="000000"/>
          <w:sz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u w:val="single"/>
        </w:rPr>
        <w:tab/>
        <w:t xml:space="preserve">Huvudansvarig </w:t>
      </w:r>
      <w:r>
        <w:rPr>
          <w:rFonts w:ascii="Arial" w:eastAsia="Arial" w:hAnsi="Arial" w:cs="Arial"/>
          <w:color w:val="000000"/>
          <w:sz w:val="23"/>
          <w:u w:val="single"/>
        </w:rPr>
        <w:tab/>
      </w:r>
      <w:r>
        <w:rPr>
          <w:rFonts w:ascii="Arial" w:eastAsia="Arial" w:hAnsi="Arial" w:cs="Arial"/>
          <w:color w:val="000000"/>
          <w:sz w:val="23"/>
          <w:u w:val="single"/>
        </w:rPr>
        <w:tab/>
        <w:t>Viceansvarig</w:t>
      </w:r>
    </w:p>
    <w:p w:rsidR="00F2656F" w:rsidRPr="006C7568" w:rsidRDefault="006C7568" w:rsidP="006C7568">
      <w:pPr>
        <w:pStyle w:val="Heading1"/>
        <w:spacing w:before="0" w:beforeAutospacing="0" w:after="30" w:afterAutospacing="0"/>
        <w:rPr>
          <w:rFonts w:ascii="Arial" w:hAnsi="Arial" w:cs="Arial"/>
          <w:color w:val="333333"/>
        </w:rPr>
      </w:pPr>
      <w:r w:rsidRPr="006C7568">
        <w:rPr>
          <w:rFonts w:ascii="Arial" w:eastAsia="Arial" w:hAnsi="Arial" w:cs="Arial"/>
          <w:b w:val="0"/>
          <w:color w:val="000000"/>
          <w:sz w:val="23"/>
        </w:rPr>
        <w:t>ASLÖGS VÄG</w:t>
      </w:r>
      <w:r>
        <w:rPr>
          <w:rFonts w:ascii="Arial" w:eastAsia="Arial" w:hAnsi="Arial" w:cs="Arial"/>
          <w:color w:val="000000"/>
          <w:sz w:val="23"/>
        </w:rPr>
        <w:t xml:space="preserve">       </w:t>
      </w:r>
      <w:r>
        <w:rPr>
          <w:rFonts w:ascii="Arial" w:hAnsi="Arial" w:cs="Arial"/>
          <w:b w:val="0"/>
          <w:color w:val="333333"/>
          <w:sz w:val="23"/>
          <w:szCs w:val="23"/>
        </w:rPr>
        <w:t xml:space="preserve">Erik Birger Embretsson                               </w:t>
      </w:r>
      <w:r w:rsidRPr="006C7568">
        <w:rPr>
          <w:rFonts w:ascii="Arial" w:eastAsia="Arial" w:hAnsi="Arial" w:cs="Arial"/>
          <w:b w:val="0"/>
          <w:color w:val="000000"/>
          <w:sz w:val="23"/>
        </w:rPr>
        <w:t>Cecilia Högdahl</w:t>
      </w:r>
      <w:r>
        <w:rPr>
          <w:rFonts w:ascii="Arial" w:hAnsi="Arial" w:cs="Arial"/>
          <w:b w:val="0"/>
          <w:color w:val="333333"/>
          <w:sz w:val="23"/>
          <w:szCs w:val="23"/>
        </w:rPr>
        <w:t xml:space="preserve">  </w:t>
      </w:r>
    </w:p>
    <w:p w:rsidR="00F2656F" w:rsidRDefault="006C7568">
      <w:pPr>
        <w:spacing w:after="0" w:line="241" w:lineRule="auto"/>
        <w:ind w:left="1304" w:firstLine="1304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Aslögs väg 5</w:t>
      </w:r>
      <w:r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ab/>
        <w:t>Aslögs väg 6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50133B" w:rsidP="003D3430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BRYNHILDS VÄG    </w:t>
      </w:r>
      <w:r w:rsidR="00CE7B31">
        <w:rPr>
          <w:rFonts w:ascii="Arial" w:eastAsia="Arial" w:hAnsi="Arial" w:cs="Arial"/>
          <w:color w:val="000000"/>
          <w:sz w:val="23"/>
        </w:rPr>
        <w:t xml:space="preserve">  </w:t>
      </w:r>
      <w:r w:rsidR="00007AF4">
        <w:rPr>
          <w:rFonts w:ascii="Arial" w:eastAsia="Arial" w:hAnsi="Arial" w:cs="Arial"/>
          <w:color w:val="000000"/>
          <w:sz w:val="23"/>
        </w:rPr>
        <w:t xml:space="preserve">     </w:t>
      </w:r>
      <w:r w:rsidR="006C7568">
        <w:rPr>
          <w:rFonts w:ascii="Arial" w:eastAsia="Arial" w:hAnsi="Arial" w:cs="Arial"/>
          <w:color w:val="000000"/>
          <w:sz w:val="23"/>
        </w:rPr>
        <w:t xml:space="preserve"> </w:t>
      </w:r>
      <w:r w:rsidR="00007AF4">
        <w:rPr>
          <w:rFonts w:ascii="Arial" w:eastAsia="Arial" w:hAnsi="Arial" w:cs="Arial"/>
          <w:color w:val="000000"/>
          <w:sz w:val="23"/>
        </w:rPr>
        <w:t>Barbro Andersson</w:t>
      </w:r>
      <w:r w:rsidR="006C7568">
        <w:rPr>
          <w:rFonts w:ascii="Arial" w:eastAsia="Arial" w:hAnsi="Arial" w:cs="Arial"/>
          <w:color w:val="000000"/>
          <w:sz w:val="23"/>
        </w:rPr>
        <w:t xml:space="preserve">                          </w:t>
      </w:r>
      <w:r>
        <w:rPr>
          <w:rFonts w:ascii="Arial" w:eastAsia="Arial" w:hAnsi="Arial" w:cs="Arial"/>
          <w:color w:val="000000"/>
          <w:sz w:val="23"/>
        </w:rPr>
        <w:t xml:space="preserve"> Jonas Cederros                        </w:t>
      </w:r>
      <w:r w:rsidR="003D3430">
        <w:rPr>
          <w:rFonts w:ascii="Arial" w:eastAsia="Arial" w:hAnsi="Arial" w:cs="Arial"/>
          <w:color w:val="000000"/>
          <w:sz w:val="23"/>
        </w:rPr>
        <w:t xml:space="preserve">            </w:t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  <w:t xml:space="preserve">              </w:t>
      </w:r>
      <w:r w:rsidR="00CE7B31">
        <w:rPr>
          <w:rFonts w:ascii="Arial" w:eastAsia="Arial" w:hAnsi="Arial" w:cs="Arial"/>
          <w:color w:val="000000"/>
          <w:sz w:val="23"/>
        </w:rPr>
        <w:t xml:space="preserve">  </w:t>
      </w:r>
      <w:r w:rsidR="006C7568">
        <w:rPr>
          <w:rFonts w:ascii="Arial" w:eastAsia="Arial" w:hAnsi="Arial" w:cs="Arial"/>
          <w:color w:val="000000"/>
          <w:sz w:val="23"/>
        </w:rPr>
        <w:t xml:space="preserve">    </w:t>
      </w:r>
      <w:r>
        <w:rPr>
          <w:rFonts w:ascii="Arial" w:eastAsia="Arial" w:hAnsi="Arial" w:cs="Arial"/>
          <w:color w:val="000000"/>
          <w:sz w:val="23"/>
        </w:rPr>
        <w:t>Bry</w:t>
      </w:r>
      <w:r w:rsidR="006C7568">
        <w:rPr>
          <w:rFonts w:ascii="Arial" w:eastAsia="Arial" w:hAnsi="Arial" w:cs="Arial"/>
          <w:color w:val="000000"/>
          <w:sz w:val="23"/>
        </w:rPr>
        <w:t>nhilds väg 22</w:t>
      </w:r>
      <w:r w:rsidR="00007AF4">
        <w:rPr>
          <w:rFonts w:ascii="Arial" w:eastAsia="Arial" w:hAnsi="Arial" w:cs="Arial"/>
          <w:color w:val="000000"/>
          <w:sz w:val="23"/>
        </w:rPr>
        <w:t xml:space="preserve"> </w:t>
      </w:r>
      <w:r w:rsidR="00007AF4">
        <w:rPr>
          <w:rFonts w:ascii="Arial" w:eastAsia="Arial" w:hAnsi="Arial" w:cs="Arial"/>
          <w:color w:val="000000"/>
          <w:sz w:val="23"/>
        </w:rPr>
        <w:tab/>
        <w:t xml:space="preserve">               </w:t>
      </w:r>
      <w:r w:rsidR="006C7568">
        <w:rPr>
          <w:rFonts w:ascii="Arial" w:eastAsia="Arial" w:hAnsi="Arial" w:cs="Arial"/>
          <w:color w:val="000000"/>
          <w:sz w:val="23"/>
        </w:rPr>
        <w:t>Brynhilds väg 20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007AF4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GUDRUNS VÄG              Fernando Duran                          </w:t>
      </w:r>
      <w:r w:rsidR="007C3323">
        <w:rPr>
          <w:rFonts w:ascii="Arial" w:eastAsia="Arial" w:hAnsi="Arial" w:cs="Arial"/>
          <w:color w:val="000000"/>
          <w:sz w:val="23"/>
        </w:rPr>
        <w:t xml:space="preserve">  </w:t>
      </w:r>
      <w:r w:rsidR="0050133B">
        <w:rPr>
          <w:rFonts w:ascii="Arial" w:eastAsia="Arial" w:hAnsi="Arial" w:cs="Arial"/>
          <w:color w:val="000000"/>
          <w:sz w:val="23"/>
        </w:rPr>
        <w:t xml:space="preserve"> Sven -Olof Holmström      </w:t>
      </w:r>
      <w:r>
        <w:rPr>
          <w:rFonts w:ascii="Arial" w:eastAsia="Arial" w:hAnsi="Arial" w:cs="Arial"/>
          <w:color w:val="000000"/>
          <w:sz w:val="23"/>
        </w:rPr>
        <w:t xml:space="preserve">           </w:t>
      </w:r>
      <w:r w:rsidR="0050133B">
        <w:rPr>
          <w:rFonts w:ascii="Arial" w:eastAsia="Arial" w:hAnsi="Arial" w:cs="Arial"/>
          <w:color w:val="000000"/>
          <w:sz w:val="23"/>
        </w:rPr>
        <w:tab/>
      </w:r>
      <w:r w:rsidR="0050133B"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 xml:space="preserve"> Gudruns</w:t>
      </w:r>
      <w:r w:rsidR="003D3430">
        <w:rPr>
          <w:rFonts w:ascii="Arial" w:eastAsia="Arial" w:hAnsi="Arial" w:cs="Arial"/>
          <w:color w:val="000000"/>
          <w:sz w:val="23"/>
        </w:rPr>
        <w:t xml:space="preserve"> väg 3</w:t>
      </w:r>
      <w:r>
        <w:rPr>
          <w:rFonts w:ascii="Arial" w:eastAsia="Arial" w:hAnsi="Arial" w:cs="Arial"/>
          <w:color w:val="000000"/>
          <w:sz w:val="23"/>
        </w:rPr>
        <w:t xml:space="preserve">8                              </w:t>
      </w:r>
      <w:r w:rsidR="0050133B">
        <w:rPr>
          <w:rFonts w:ascii="Arial" w:eastAsia="Arial" w:hAnsi="Arial" w:cs="Arial"/>
          <w:color w:val="000000"/>
          <w:sz w:val="23"/>
        </w:rPr>
        <w:t xml:space="preserve"> Gudruns väg 36                        </w:t>
      </w:r>
      <w:r w:rsidR="003D3430">
        <w:rPr>
          <w:rFonts w:ascii="Arial" w:eastAsia="Arial" w:hAnsi="Arial" w:cs="Arial"/>
          <w:color w:val="000000"/>
          <w:sz w:val="23"/>
        </w:rPr>
        <w:t xml:space="preserve">                   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007AF4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GUNNARS VÄG            Lennart Sundström                              </w:t>
      </w:r>
      <w:r w:rsidR="0050133B">
        <w:rPr>
          <w:rFonts w:ascii="Arial" w:eastAsia="Arial" w:hAnsi="Arial" w:cs="Arial"/>
          <w:color w:val="000000"/>
          <w:sz w:val="23"/>
        </w:rPr>
        <w:t>Niclas Sköl</w:t>
      </w:r>
      <w:r w:rsidR="003D3430">
        <w:rPr>
          <w:rFonts w:ascii="Arial" w:eastAsia="Arial" w:hAnsi="Arial" w:cs="Arial"/>
          <w:color w:val="000000"/>
          <w:sz w:val="23"/>
        </w:rPr>
        <w:t>din</w:t>
      </w:r>
      <w:r w:rsidR="003D3430">
        <w:rPr>
          <w:rFonts w:ascii="Arial" w:eastAsia="Arial" w:hAnsi="Arial" w:cs="Arial"/>
          <w:color w:val="000000"/>
          <w:sz w:val="23"/>
        </w:rPr>
        <w:tab/>
        <w:t xml:space="preserve">                   </w:t>
      </w:r>
      <w:r>
        <w:rPr>
          <w:rFonts w:ascii="Arial" w:eastAsia="Arial" w:hAnsi="Arial" w:cs="Arial"/>
          <w:color w:val="000000"/>
          <w:sz w:val="23"/>
        </w:rPr>
        <w:t xml:space="preserve">  </w:t>
      </w:r>
    </w:p>
    <w:p w:rsidR="00F2656F" w:rsidRDefault="00007AF4">
      <w:pPr>
        <w:spacing w:after="0" w:line="241" w:lineRule="auto"/>
        <w:ind w:left="1304" w:firstLine="1304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Gunnars väg 6 </w:t>
      </w:r>
      <w:r>
        <w:rPr>
          <w:rFonts w:ascii="Arial" w:eastAsia="Arial" w:hAnsi="Arial" w:cs="Arial"/>
          <w:color w:val="000000"/>
          <w:sz w:val="23"/>
        </w:rPr>
        <w:tab/>
        <w:t xml:space="preserve">                 Gunnars väg 5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E40338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GUTTORMS VÄG        </w:t>
      </w:r>
      <w:r w:rsidR="00DC11F8">
        <w:rPr>
          <w:rFonts w:ascii="Arial" w:eastAsia="Arial" w:hAnsi="Arial" w:cs="Arial"/>
          <w:color w:val="000000"/>
          <w:sz w:val="23"/>
        </w:rPr>
        <w:t xml:space="preserve">  Yngve Karlsson                           </w:t>
      </w:r>
      <w:r>
        <w:rPr>
          <w:rFonts w:ascii="Arial" w:eastAsia="Arial" w:hAnsi="Arial" w:cs="Arial"/>
          <w:color w:val="000000"/>
          <w:sz w:val="23"/>
        </w:rPr>
        <w:t xml:space="preserve">     </w:t>
      </w:r>
      <w:r w:rsidR="0050133B">
        <w:rPr>
          <w:rFonts w:ascii="Arial" w:eastAsia="Arial" w:hAnsi="Arial" w:cs="Arial"/>
          <w:color w:val="000000"/>
          <w:sz w:val="23"/>
        </w:rPr>
        <w:t xml:space="preserve"> Anders Pettersson         </w:t>
      </w:r>
      <w:r w:rsidR="00DC11F8">
        <w:rPr>
          <w:rFonts w:ascii="Arial" w:eastAsia="Arial" w:hAnsi="Arial" w:cs="Arial"/>
          <w:color w:val="000000"/>
          <w:sz w:val="23"/>
        </w:rPr>
        <w:t xml:space="preserve">         </w:t>
      </w:r>
    </w:p>
    <w:p w:rsidR="00F2656F" w:rsidRDefault="00DC11F8">
      <w:pPr>
        <w:spacing w:after="0" w:line="241" w:lineRule="auto"/>
        <w:ind w:left="1304" w:firstLine="1304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Guttorms väg 3</w:t>
      </w:r>
      <w:r w:rsidR="00E40338">
        <w:rPr>
          <w:rFonts w:ascii="Arial" w:eastAsia="Arial" w:hAnsi="Arial" w:cs="Arial"/>
          <w:color w:val="000000"/>
          <w:sz w:val="23"/>
        </w:rPr>
        <w:tab/>
        <w:t xml:space="preserve">                  </w:t>
      </w:r>
      <w:r>
        <w:rPr>
          <w:rFonts w:ascii="Arial" w:eastAsia="Arial" w:hAnsi="Arial" w:cs="Arial"/>
          <w:color w:val="000000"/>
          <w:sz w:val="23"/>
        </w:rPr>
        <w:t xml:space="preserve"> Guttorms väg 4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50133B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HEIMERS VÄG </w:t>
      </w:r>
      <w:r w:rsidR="00DC11F8">
        <w:rPr>
          <w:rFonts w:ascii="Arial" w:eastAsia="Arial" w:hAnsi="Arial" w:cs="Arial"/>
          <w:color w:val="000000"/>
          <w:sz w:val="23"/>
        </w:rPr>
        <w:t xml:space="preserve">              Dennis Sparrenlöv                                </w:t>
      </w:r>
      <w:r w:rsidR="003D3430">
        <w:rPr>
          <w:rFonts w:ascii="Arial" w:eastAsia="Arial" w:hAnsi="Arial" w:cs="Arial"/>
          <w:color w:val="000000"/>
          <w:sz w:val="23"/>
        </w:rPr>
        <w:t xml:space="preserve">John Peter Jaslin                          </w:t>
      </w:r>
      <w:r w:rsidR="00DC11F8">
        <w:rPr>
          <w:rFonts w:ascii="Arial" w:eastAsia="Arial" w:hAnsi="Arial" w:cs="Arial"/>
          <w:color w:val="000000"/>
          <w:sz w:val="23"/>
        </w:rPr>
        <w:t xml:space="preserve"> </w:t>
      </w:r>
      <w:r w:rsidR="003D3430">
        <w:rPr>
          <w:rFonts w:ascii="Arial" w:eastAsia="Arial" w:hAnsi="Arial" w:cs="Arial"/>
          <w:color w:val="000000"/>
          <w:sz w:val="23"/>
        </w:rPr>
        <w:t xml:space="preserve">                                       </w:t>
      </w:r>
      <w:r>
        <w:rPr>
          <w:rFonts w:ascii="Arial" w:eastAsia="Arial" w:hAnsi="Arial" w:cs="Arial"/>
          <w:color w:val="000000"/>
          <w:sz w:val="23"/>
        </w:rPr>
        <w:t xml:space="preserve"> </w:t>
      </w:r>
      <w:r w:rsidR="003D3430">
        <w:rPr>
          <w:rFonts w:ascii="Arial" w:eastAsia="Arial" w:hAnsi="Arial" w:cs="Arial"/>
          <w:color w:val="000000"/>
          <w:sz w:val="23"/>
        </w:rPr>
        <w:t xml:space="preserve">                                                                                           </w:t>
      </w:r>
    </w:p>
    <w:p w:rsidR="00F2656F" w:rsidRDefault="003D3430">
      <w:pPr>
        <w:spacing w:after="0" w:line="241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                         </w:t>
      </w:r>
      <w:r w:rsidR="00DC11F8">
        <w:rPr>
          <w:rFonts w:ascii="Arial" w:eastAsia="Arial" w:hAnsi="Arial" w:cs="Arial"/>
          <w:color w:val="000000"/>
          <w:sz w:val="23"/>
        </w:rPr>
        <w:t xml:space="preserve">                 Heimers Väg 16</w:t>
      </w:r>
      <w:r>
        <w:rPr>
          <w:rFonts w:ascii="Arial" w:eastAsia="Arial" w:hAnsi="Arial" w:cs="Arial"/>
          <w:color w:val="000000"/>
          <w:sz w:val="23"/>
        </w:rPr>
        <w:t xml:space="preserve">                 </w:t>
      </w:r>
      <w:r w:rsidR="00DC11F8">
        <w:rPr>
          <w:rFonts w:ascii="Arial" w:eastAsia="Arial" w:hAnsi="Arial" w:cs="Arial"/>
          <w:color w:val="000000"/>
          <w:sz w:val="23"/>
        </w:rPr>
        <w:t xml:space="preserve">                  Heimers Väg 14</w:t>
      </w:r>
    </w:p>
    <w:p w:rsidR="003D3430" w:rsidRDefault="003D3430">
      <w:pPr>
        <w:spacing w:after="0" w:line="241" w:lineRule="auto"/>
        <w:jc w:val="both"/>
        <w:rPr>
          <w:rFonts w:ascii="Arial" w:eastAsia="Arial" w:hAnsi="Arial" w:cs="Arial"/>
          <w:color w:val="000000"/>
          <w:sz w:val="23"/>
        </w:rPr>
      </w:pPr>
    </w:p>
    <w:p w:rsidR="00F2656F" w:rsidRDefault="007C3323">
      <w:pPr>
        <w:spacing w:after="0" w:line="241" w:lineRule="auto"/>
        <w:jc w:val="both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KRAKAS VÄG                 Per Olof Johansson                                 </w:t>
      </w:r>
      <w:r w:rsidR="0050133B">
        <w:rPr>
          <w:rFonts w:ascii="Arial" w:eastAsia="Arial" w:hAnsi="Arial" w:cs="Arial"/>
          <w:color w:val="000000"/>
          <w:sz w:val="23"/>
        </w:rPr>
        <w:t>Ja</w:t>
      </w:r>
      <w:r w:rsidR="003D3430">
        <w:rPr>
          <w:rFonts w:ascii="Arial" w:eastAsia="Arial" w:hAnsi="Arial" w:cs="Arial"/>
          <w:color w:val="000000"/>
          <w:sz w:val="23"/>
        </w:rPr>
        <w:t>n</w:t>
      </w:r>
      <w:r>
        <w:rPr>
          <w:rFonts w:ascii="Arial" w:eastAsia="Arial" w:hAnsi="Arial" w:cs="Arial"/>
          <w:color w:val="000000"/>
          <w:sz w:val="23"/>
        </w:rPr>
        <w:t xml:space="preserve"> Andersson</w:t>
      </w:r>
    </w:p>
    <w:p w:rsidR="00F2656F" w:rsidRDefault="007C3323">
      <w:pPr>
        <w:spacing w:after="0" w:line="241" w:lineRule="auto"/>
        <w:ind w:left="1304" w:firstLine="1304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 xml:space="preserve">  </w:t>
      </w:r>
      <w:r w:rsidR="003D3430">
        <w:rPr>
          <w:rFonts w:ascii="Arial" w:eastAsia="Arial" w:hAnsi="Arial" w:cs="Arial"/>
          <w:color w:val="000000"/>
          <w:sz w:val="23"/>
        </w:rPr>
        <w:t>Krakas vä</w:t>
      </w:r>
      <w:r>
        <w:rPr>
          <w:rFonts w:ascii="Arial" w:eastAsia="Arial" w:hAnsi="Arial" w:cs="Arial"/>
          <w:color w:val="000000"/>
          <w:sz w:val="23"/>
        </w:rPr>
        <w:t xml:space="preserve">g 50               </w:t>
      </w:r>
      <w:r>
        <w:rPr>
          <w:rFonts w:ascii="Arial" w:eastAsia="Arial" w:hAnsi="Arial" w:cs="Arial"/>
          <w:color w:val="000000"/>
          <w:sz w:val="23"/>
        </w:rPr>
        <w:tab/>
      </w:r>
      <w:r>
        <w:rPr>
          <w:rFonts w:ascii="Arial" w:eastAsia="Arial" w:hAnsi="Arial" w:cs="Arial"/>
          <w:color w:val="000000"/>
          <w:sz w:val="23"/>
        </w:rPr>
        <w:tab/>
        <w:t xml:space="preserve">   Krakas väg 48</w:t>
      </w:r>
    </w:p>
    <w:p w:rsidR="00F2656F" w:rsidRDefault="00F2656F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</w:p>
    <w:p w:rsidR="00F2656F" w:rsidRDefault="007C3323">
      <w:pPr>
        <w:spacing w:after="0" w:line="241" w:lineRule="auto"/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t>RAGNAR</w:t>
      </w:r>
      <w:r>
        <w:rPr>
          <w:rFonts w:ascii="Arial" w:eastAsia="Arial" w:hAnsi="Arial" w:cs="Arial"/>
          <w:color w:val="000000"/>
          <w:sz w:val="23"/>
        </w:rPr>
        <w:tab/>
        <w:t xml:space="preserve">                    Pontus Andersson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3"/>
        </w:rPr>
        <w:t xml:space="preserve">  Sven Erik Lindström</w:t>
      </w:r>
      <w:r w:rsidR="003D3430">
        <w:rPr>
          <w:rFonts w:ascii="Arial" w:eastAsia="Arial" w:hAnsi="Arial" w:cs="Arial"/>
          <w:color w:val="000000"/>
          <w:sz w:val="23"/>
        </w:rPr>
        <w:t xml:space="preserve"> </w:t>
      </w:r>
      <w:r>
        <w:rPr>
          <w:rFonts w:ascii="Arial" w:eastAsia="Arial" w:hAnsi="Arial" w:cs="Arial"/>
          <w:color w:val="000000"/>
          <w:sz w:val="23"/>
        </w:rPr>
        <w:t xml:space="preserve">  </w:t>
      </w:r>
    </w:p>
    <w:p w:rsidR="00F2656F" w:rsidRDefault="0050133B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3"/>
        </w:rPr>
        <w:t xml:space="preserve">LODBROKS VÄG </w:t>
      </w:r>
      <w:r>
        <w:rPr>
          <w:rFonts w:ascii="Arial" w:eastAsia="Arial" w:hAnsi="Arial" w:cs="Arial"/>
          <w:color w:val="000000"/>
          <w:sz w:val="23"/>
        </w:rPr>
        <w:tab/>
        <w:t>R. L</w:t>
      </w:r>
      <w:r w:rsidR="007C3323">
        <w:rPr>
          <w:rFonts w:ascii="Arial" w:eastAsia="Arial" w:hAnsi="Arial" w:cs="Arial"/>
          <w:color w:val="000000"/>
          <w:sz w:val="23"/>
        </w:rPr>
        <w:t>odbroks väg 50</w:t>
      </w:r>
      <w:r w:rsidR="003D3430">
        <w:rPr>
          <w:rFonts w:ascii="Arial" w:eastAsia="Arial" w:hAnsi="Arial" w:cs="Arial"/>
          <w:color w:val="000000"/>
          <w:sz w:val="23"/>
        </w:rPr>
        <w:t xml:space="preserve"> </w:t>
      </w:r>
      <w:r w:rsidR="003D3430">
        <w:rPr>
          <w:rFonts w:ascii="Arial" w:eastAsia="Arial" w:hAnsi="Arial" w:cs="Arial"/>
          <w:color w:val="000000"/>
          <w:sz w:val="23"/>
        </w:rPr>
        <w:tab/>
      </w:r>
      <w:r w:rsidR="003D3430">
        <w:rPr>
          <w:rFonts w:ascii="Arial" w:eastAsia="Arial" w:hAnsi="Arial" w:cs="Arial"/>
          <w:color w:val="000000"/>
          <w:sz w:val="23"/>
        </w:rPr>
        <w:tab/>
        <w:t xml:space="preserve"> </w:t>
      </w:r>
      <w:r w:rsidR="007C3323">
        <w:rPr>
          <w:rFonts w:ascii="Arial" w:eastAsia="Arial" w:hAnsi="Arial" w:cs="Arial"/>
          <w:color w:val="000000"/>
          <w:sz w:val="23"/>
        </w:rPr>
        <w:t>R. Lodbroks väg 48</w:t>
      </w:r>
    </w:p>
    <w:sectPr w:rsidR="00F265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98" w:rsidRDefault="00315198" w:rsidP="003D3430">
      <w:pPr>
        <w:spacing w:after="0" w:line="240" w:lineRule="auto"/>
      </w:pPr>
      <w:r>
        <w:separator/>
      </w:r>
    </w:p>
  </w:endnote>
  <w:endnote w:type="continuationSeparator" w:id="0">
    <w:p w:rsidR="00315198" w:rsidRDefault="00315198" w:rsidP="003D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98" w:rsidRDefault="00315198" w:rsidP="003D3430">
      <w:pPr>
        <w:spacing w:after="0" w:line="240" w:lineRule="auto"/>
      </w:pPr>
      <w:r>
        <w:separator/>
      </w:r>
    </w:p>
  </w:footnote>
  <w:footnote w:type="continuationSeparator" w:id="0">
    <w:p w:rsidR="00315198" w:rsidRDefault="00315198" w:rsidP="003D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30" w:rsidRDefault="003D3430">
    <w:pPr>
      <w:pStyle w:val="Header"/>
    </w:pPr>
    <w:r>
      <w:rPr>
        <w:noProof/>
        <w:sz w:val="20"/>
      </w:rPr>
      <w:drawing>
        <wp:inline distT="0" distB="0" distL="0" distR="0" wp14:anchorId="0DDAD2B6" wp14:editId="1ED24744">
          <wp:extent cx="2076450" cy="86040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11" cy="86142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56F"/>
    <w:rsid w:val="00007AF4"/>
    <w:rsid w:val="00315198"/>
    <w:rsid w:val="003D3430"/>
    <w:rsid w:val="0050133B"/>
    <w:rsid w:val="006C7568"/>
    <w:rsid w:val="007C3323"/>
    <w:rsid w:val="00882154"/>
    <w:rsid w:val="00CE7B31"/>
    <w:rsid w:val="00DC11F8"/>
    <w:rsid w:val="00E40338"/>
    <w:rsid w:val="00F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BE18"/>
  <w15:docId w15:val="{B7991D6E-C91E-403C-B311-83AF0A7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30"/>
  </w:style>
  <w:style w:type="paragraph" w:styleId="Footer">
    <w:name w:val="footer"/>
    <w:basedOn w:val="Normal"/>
    <w:link w:val="FooterChar"/>
    <w:uiPriority w:val="99"/>
    <w:unhideWhenUsed/>
    <w:rsid w:val="003D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0"/>
  </w:style>
  <w:style w:type="character" w:customStyle="1" w:styleId="Heading1Char">
    <w:name w:val="Heading 1 Char"/>
    <w:basedOn w:val="DefaultParagraphFont"/>
    <w:link w:val="Heading1"/>
    <w:uiPriority w:val="9"/>
    <w:rsid w:val="006C75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Lindström</cp:lastModifiedBy>
  <cp:revision>6</cp:revision>
  <dcterms:created xsi:type="dcterms:W3CDTF">2018-09-15T11:37:00Z</dcterms:created>
  <dcterms:modified xsi:type="dcterms:W3CDTF">2019-03-30T14:09:00Z</dcterms:modified>
</cp:coreProperties>
</file>